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9B" w:rsidRDefault="00301F9B" w:rsidP="00301F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301F9B" w:rsidTr="00301F9B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75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75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301F9B" w:rsidTr="00301F9B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</w:tr>
      <w:tr w:rsidR="00301F9B" w:rsidTr="00301F9B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F9B" w:rsidRDefault="00301F9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301F9B" w:rsidRDefault="00301F9B" w:rsidP="00301F9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</w:p>
    <w:p w:rsidR="00301F9B" w:rsidRDefault="00301F9B" w:rsidP="00301F9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301F9B" w:rsidRDefault="00301F9B" w:rsidP="00301F9B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noProof w:val="0"/>
          <w:color w:val="000000"/>
          <w:sz w:val="24"/>
          <w:szCs w:val="24"/>
          <w:lang w:val="ru-RU" w:eastAsia="ru-RU"/>
        </w:rPr>
        <w:t>Степени сравнения прилагательных и наречий</w:t>
      </w:r>
    </w:p>
    <w:p w:rsidR="00301F9B" w:rsidRDefault="00301F9B" w:rsidP="00301F9B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drawing>
          <wp:inline distT="0" distB="0" distL="0" distR="0" wp14:anchorId="5739DD21" wp14:editId="61E526CF">
            <wp:extent cx="6086475" cy="6210300"/>
            <wp:effectExtent l="0" t="0" r="9525" b="0"/>
            <wp:docPr id="1" name="Рисунок 3" descr="degrees tabl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egrees table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F9B" w:rsidSect="0061785F">
      <w:pgSz w:w="11907" w:h="16840" w:code="9"/>
      <w:pgMar w:top="1134" w:right="850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82"/>
    <w:rsid w:val="00301F9B"/>
    <w:rsid w:val="0061785F"/>
    <w:rsid w:val="00624ABD"/>
    <w:rsid w:val="00FC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9B"/>
    <w:rPr>
      <w:rFonts w:ascii="Calibri" w:eastAsia="Calibri" w:hAnsi="Calibri" w:cs="Times New Roman"/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F9B"/>
    <w:rPr>
      <w:rFonts w:ascii="Tahoma" w:eastAsia="Calibri" w:hAnsi="Tahoma" w:cs="Tahoma"/>
      <w:noProof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9B"/>
    <w:rPr>
      <w:rFonts w:ascii="Calibri" w:eastAsia="Calibri" w:hAnsi="Calibri" w:cs="Times New Roman"/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F9B"/>
    <w:rPr>
      <w:rFonts w:ascii="Tahoma" w:eastAsia="Calibri" w:hAnsi="Tahoma" w:cs="Tahoma"/>
      <w:noProof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2019-03-12T08:24:00Z</dcterms:created>
  <dcterms:modified xsi:type="dcterms:W3CDTF">2019-03-12T08:24:00Z</dcterms:modified>
</cp:coreProperties>
</file>